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3F" w:rsidRPr="00AF4158" w:rsidRDefault="00C8463F" w:rsidP="00C8463F">
      <w:pPr>
        <w:tabs>
          <w:tab w:val="left" w:pos="540"/>
          <w:tab w:val="left" w:pos="5490"/>
          <w:tab w:val="left" w:pos="9000"/>
        </w:tabs>
        <w:spacing w:line="240" w:lineRule="exact"/>
        <w:jc w:val="both"/>
        <w:rPr>
          <w:rFonts w:ascii="New times roman" w:hAnsi="New times roman"/>
          <w:sz w:val="18"/>
          <w:szCs w:val="1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970"/>
        <w:gridCol w:w="1440"/>
        <w:gridCol w:w="1980"/>
        <w:gridCol w:w="2700"/>
      </w:tblGrid>
      <w:tr w:rsidR="00C8463F" w:rsidRPr="00AF4158" w:rsidTr="007269E7">
        <w:tc>
          <w:tcPr>
            <w:tcW w:w="126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 xml:space="preserve">Credit 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>Value</w:t>
            </w:r>
          </w:p>
        </w:tc>
        <w:tc>
          <w:tcPr>
            <w:tcW w:w="297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 xml:space="preserve">Postsecondary Course 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 xml:space="preserve">Name </w:t>
            </w:r>
          </w:p>
        </w:tc>
        <w:tc>
          <w:tcPr>
            <w:tcW w:w="3420" w:type="dxa"/>
            <w:gridSpan w:val="2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 xml:space="preserve">Postsecondary         Secondary Course Number       Course Number             </w:t>
            </w:r>
          </w:p>
        </w:tc>
        <w:tc>
          <w:tcPr>
            <w:tcW w:w="270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>Secondary Course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>Name</w:t>
            </w:r>
          </w:p>
        </w:tc>
      </w:tr>
      <w:tr w:rsidR="00C8463F" w:rsidRPr="00AF4158" w:rsidTr="007269E7">
        <w:tc>
          <w:tcPr>
            <w:tcW w:w="1260" w:type="dxa"/>
            <w:shd w:val="clear" w:color="auto" w:fill="D9D9D9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/>
                <w:iCs/>
                <w:sz w:val="22"/>
              </w:rPr>
            </w:pPr>
            <w:r w:rsidRPr="00AF4158">
              <w:rPr>
                <w:rFonts w:ascii="New times roman" w:hAnsi="New times roman"/>
                <w:i/>
                <w:iCs/>
                <w:sz w:val="22"/>
              </w:rPr>
              <w:t>EXAMPLE</w:t>
            </w:r>
          </w:p>
        </w:tc>
        <w:tc>
          <w:tcPr>
            <w:tcW w:w="2970" w:type="dxa"/>
            <w:shd w:val="clear" w:color="auto" w:fill="D9D9D9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/>
                <w:iCs/>
                <w:sz w:val="22"/>
              </w:rPr>
              <w:t>EXAMPLE</w:t>
            </w:r>
          </w:p>
        </w:tc>
        <w:tc>
          <w:tcPr>
            <w:tcW w:w="1440" w:type="dxa"/>
            <w:shd w:val="clear" w:color="auto" w:fill="D9D9D9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/>
                <w:iCs/>
                <w:sz w:val="22"/>
              </w:rPr>
              <w:t>EXAMPLE</w:t>
            </w:r>
          </w:p>
        </w:tc>
        <w:tc>
          <w:tcPr>
            <w:tcW w:w="1980" w:type="dxa"/>
            <w:shd w:val="clear" w:color="auto" w:fill="D9D9D9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/>
                <w:iCs/>
                <w:sz w:val="22"/>
              </w:rPr>
              <w:t>EXAMPLE</w:t>
            </w:r>
          </w:p>
        </w:tc>
        <w:tc>
          <w:tcPr>
            <w:tcW w:w="2700" w:type="dxa"/>
            <w:shd w:val="clear" w:color="auto" w:fill="D9D9D9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/>
                <w:iCs/>
                <w:sz w:val="22"/>
              </w:rPr>
              <w:t>EXAMPLE</w:t>
            </w:r>
          </w:p>
        </w:tc>
      </w:tr>
      <w:tr w:rsidR="00C8463F" w:rsidRPr="00AF4158" w:rsidTr="007269E7">
        <w:tc>
          <w:tcPr>
            <w:tcW w:w="1260" w:type="dxa"/>
            <w:shd w:val="clear" w:color="auto" w:fill="D9D9D9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  <w:shd w:val="clear" w:color="auto" w:fill="D9D9D9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>Fundamentals of Accounting</w:t>
            </w:r>
          </w:p>
        </w:tc>
        <w:tc>
          <w:tcPr>
            <w:tcW w:w="1440" w:type="dxa"/>
            <w:shd w:val="clear" w:color="auto" w:fill="D9D9D9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>104</w:t>
            </w:r>
          </w:p>
        </w:tc>
        <w:tc>
          <w:tcPr>
            <w:tcW w:w="1980" w:type="dxa"/>
            <w:shd w:val="clear" w:color="auto" w:fill="D9D9D9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>400017</w:t>
            </w:r>
          </w:p>
        </w:tc>
        <w:tc>
          <w:tcPr>
            <w:tcW w:w="2700" w:type="dxa"/>
            <w:shd w:val="clear" w:color="auto" w:fill="D9D9D9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center"/>
              <w:rPr>
                <w:rFonts w:ascii="New times roman" w:hAnsi="New times roman"/>
                <w:iCs/>
                <w:sz w:val="22"/>
              </w:rPr>
            </w:pPr>
            <w:r w:rsidRPr="00AF4158">
              <w:rPr>
                <w:rFonts w:ascii="New times roman" w:hAnsi="New times roman"/>
                <w:iCs/>
                <w:sz w:val="22"/>
              </w:rPr>
              <w:t>Entrepreneurship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Fundamentals of Accounting I</w:t>
            </w:r>
          </w:p>
        </w:tc>
        <w:tc>
          <w:tcPr>
            <w:tcW w:w="144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141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470012 and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470013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Accounting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Advanced Accounting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Basic Construction Tools and Materials</w:t>
            </w:r>
          </w:p>
        </w:tc>
        <w:tc>
          <w:tcPr>
            <w:tcW w:w="144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110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430004 and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410007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Architecture, Construction &amp; Manufacturing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Construction Framing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</w:tc>
        <w:tc>
          <w:tcPr>
            <w:tcW w:w="297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Floors and Walls Framing</w:t>
            </w:r>
          </w:p>
        </w:tc>
        <w:tc>
          <w:tcPr>
            <w:tcW w:w="144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121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410007 and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410008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Construction Framing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Construction Finishing &amp; Interior Systems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6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Construction Basics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b/>
                <w:iCs/>
                <w:sz w:val="22"/>
              </w:rPr>
            </w:pPr>
            <w:r>
              <w:rPr>
                <w:rFonts w:ascii="New times roman" w:hAnsi="New times roman"/>
                <w:b/>
                <w:iCs/>
                <w:sz w:val="22"/>
              </w:rPr>
              <w:t>And</w:t>
            </w:r>
          </w:p>
          <w:p w:rsidR="00C8463F" w:rsidRPr="00282554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Construction Basics Lab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111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b/>
                <w:iCs/>
                <w:sz w:val="22"/>
              </w:rPr>
            </w:pPr>
            <w:r>
              <w:rPr>
                <w:rFonts w:ascii="New times roman" w:hAnsi="New times roman"/>
                <w:b/>
                <w:iCs/>
                <w:sz w:val="22"/>
              </w:rPr>
              <w:t>And</w:t>
            </w:r>
          </w:p>
          <w:p w:rsidR="00C8463F" w:rsidRPr="00282554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114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 xml:space="preserve">430004 and 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410007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Architecture, Construction &amp; Manufacturing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Construction Framing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6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Floors Walls and Site Prep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b/>
                <w:iCs/>
                <w:sz w:val="22"/>
              </w:rPr>
            </w:pPr>
            <w:r>
              <w:rPr>
                <w:rFonts w:ascii="New times roman" w:hAnsi="New times roman"/>
                <w:b/>
                <w:iCs/>
                <w:sz w:val="22"/>
              </w:rPr>
              <w:t>And</w:t>
            </w:r>
          </w:p>
          <w:p w:rsidR="00C8463F" w:rsidRPr="00282554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Floors Walls and Site Prep Lab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112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b/>
                <w:iCs/>
                <w:sz w:val="22"/>
              </w:rPr>
            </w:pPr>
            <w:r>
              <w:rPr>
                <w:rFonts w:ascii="New times roman" w:hAnsi="New times roman"/>
                <w:b/>
                <w:iCs/>
                <w:sz w:val="22"/>
              </w:rPr>
              <w:t>And</w:t>
            </w:r>
          </w:p>
          <w:p w:rsidR="00C8463F" w:rsidRPr="00282554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113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410006 and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410007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Construction Site Prep and Foundations</w:t>
            </w: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Construction Framing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6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Roof and Ceiling Systems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b/>
                <w:iCs/>
                <w:sz w:val="22"/>
              </w:rPr>
            </w:pPr>
            <w:r>
              <w:rPr>
                <w:rFonts w:ascii="New times roman" w:hAnsi="New times roman"/>
                <w:b/>
                <w:iCs/>
                <w:sz w:val="22"/>
              </w:rPr>
              <w:t>And</w:t>
            </w:r>
          </w:p>
          <w:p w:rsidR="00C8463F" w:rsidRPr="00282554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Roof and Ceiling Systems Lab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131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b/>
                <w:iCs/>
                <w:sz w:val="22"/>
              </w:rPr>
            </w:pPr>
            <w:r>
              <w:rPr>
                <w:rFonts w:ascii="New times roman" w:hAnsi="New times roman"/>
                <w:b/>
                <w:iCs/>
                <w:sz w:val="22"/>
              </w:rPr>
              <w:t>And</w:t>
            </w:r>
          </w:p>
          <w:p w:rsidR="00C8463F" w:rsidRPr="00282554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133</w:t>
            </w:r>
          </w:p>
        </w:tc>
        <w:tc>
          <w:tcPr>
            <w:tcW w:w="198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410007</w:t>
            </w:r>
          </w:p>
        </w:tc>
        <w:tc>
          <w:tcPr>
            <w:tcW w:w="270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Construction Framing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Interior and Exterior Finishes</w:t>
            </w:r>
          </w:p>
        </w:tc>
        <w:tc>
          <w:tcPr>
            <w:tcW w:w="144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132</w:t>
            </w:r>
          </w:p>
        </w:tc>
        <w:tc>
          <w:tcPr>
            <w:tcW w:w="198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410008</w:t>
            </w:r>
          </w:p>
        </w:tc>
        <w:tc>
          <w:tcPr>
            <w:tcW w:w="270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Construction Finishing and Interior Systems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Beginning Keyboarding</w:t>
            </w:r>
          </w:p>
        </w:tc>
        <w:tc>
          <w:tcPr>
            <w:tcW w:w="144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101</w:t>
            </w:r>
          </w:p>
        </w:tc>
        <w:tc>
          <w:tcPr>
            <w:tcW w:w="198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450006</w:t>
            </w:r>
          </w:p>
        </w:tc>
        <w:tc>
          <w:tcPr>
            <w:tcW w:w="270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Business Technology Applications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Pr="00AF4158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Advanced Keyboarding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104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450006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Business Technology Applications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Word Processing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125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450006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Business Technology Applications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6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Introduction to Cosmetology</w:t>
            </w:r>
          </w:p>
          <w:p w:rsidR="00C8463F" w:rsidRPr="00C035F2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b/>
                <w:iCs/>
                <w:sz w:val="22"/>
              </w:rPr>
            </w:pPr>
            <w:r w:rsidRPr="00C035F2">
              <w:rPr>
                <w:rFonts w:ascii="New times roman" w:hAnsi="New times roman"/>
                <w:b/>
                <w:iCs/>
                <w:sz w:val="22"/>
              </w:rPr>
              <w:t>And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Introduction to Cosmetology Lab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111</w:t>
            </w:r>
          </w:p>
          <w:p w:rsidR="00C8463F" w:rsidRPr="00C035F2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b/>
                <w:iCs/>
                <w:sz w:val="22"/>
              </w:rPr>
            </w:pPr>
            <w:r w:rsidRPr="00C035F2">
              <w:rPr>
                <w:rFonts w:ascii="New times roman" w:hAnsi="New times roman"/>
                <w:b/>
                <w:iCs/>
                <w:sz w:val="22"/>
              </w:rPr>
              <w:t>And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112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510060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Introduction to Cosmetology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6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Basic Spa Techniques</w:t>
            </w:r>
          </w:p>
          <w:p w:rsidR="00C8463F" w:rsidRPr="00C035F2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b/>
                <w:iCs/>
                <w:sz w:val="22"/>
              </w:rPr>
            </w:pPr>
            <w:r w:rsidRPr="00C035F2">
              <w:rPr>
                <w:rFonts w:ascii="New times roman" w:hAnsi="New times roman"/>
                <w:b/>
                <w:iCs/>
                <w:sz w:val="22"/>
              </w:rPr>
              <w:t>And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Basic Spa Techniques Lab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117</w:t>
            </w:r>
          </w:p>
          <w:p w:rsidR="00C8463F" w:rsidRPr="00C035F2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b/>
                <w:iCs/>
                <w:sz w:val="22"/>
              </w:rPr>
            </w:pPr>
            <w:r w:rsidRPr="00C035F2">
              <w:rPr>
                <w:rFonts w:ascii="New times roman" w:hAnsi="New times roman"/>
                <w:b/>
                <w:iCs/>
                <w:sz w:val="22"/>
              </w:rPr>
              <w:t>And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118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510063 and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510064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Introduction to Spa Techniques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Advanced Spa Techniques Applications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Orientation to the Hospitality Profession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101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500011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Hospitality and Tourism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2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Sanitation, Safety, Food Service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112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500012 and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500013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Culinary Arts I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Culinary Arts II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Masonry Fundamentals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111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410010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Masonry Fundamentals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Brick/Block Masonry Fundamentals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121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430040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Block Wall Construction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Brick/Block Masonry Fundamentals II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131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430041 and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430042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Residential Masonry I</w:t>
            </w:r>
          </w:p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Residential Masonry II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Intermediate Keyboarding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103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450006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Business Technology Applications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Computer Navigation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110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450006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Business Technology Applications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lastRenderedPageBreak/>
              <w:t>3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Word Processing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125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450006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Business Technology Applications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3</w:t>
            </w: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Financial Record Keeping</w:t>
            </w: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135</w:t>
            </w: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470012</w:t>
            </w: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  <w:r>
              <w:rPr>
                <w:rFonts w:ascii="New times roman" w:hAnsi="New times roman"/>
                <w:iCs/>
                <w:sz w:val="22"/>
              </w:rPr>
              <w:t>Accounting</w:t>
            </w:r>
          </w:p>
        </w:tc>
      </w:tr>
      <w:tr w:rsidR="00C8463F" w:rsidRPr="00AF4158" w:rsidTr="007269E7">
        <w:tc>
          <w:tcPr>
            <w:tcW w:w="126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</w:tc>
        <w:tc>
          <w:tcPr>
            <w:tcW w:w="297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rPr>
                <w:rFonts w:ascii="New times roman" w:hAnsi="New times roman"/>
                <w:iCs/>
                <w:sz w:val="22"/>
              </w:rPr>
            </w:pPr>
          </w:p>
        </w:tc>
        <w:tc>
          <w:tcPr>
            <w:tcW w:w="144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</w:tc>
        <w:tc>
          <w:tcPr>
            <w:tcW w:w="198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</w:tc>
        <w:tc>
          <w:tcPr>
            <w:tcW w:w="2700" w:type="dxa"/>
          </w:tcPr>
          <w:p w:rsidR="00C8463F" w:rsidRDefault="00C8463F" w:rsidP="007269E7">
            <w:pPr>
              <w:tabs>
                <w:tab w:val="left" w:pos="540"/>
                <w:tab w:val="left" w:pos="5490"/>
                <w:tab w:val="left" w:pos="9000"/>
              </w:tabs>
              <w:spacing w:line="240" w:lineRule="exact"/>
              <w:jc w:val="both"/>
              <w:rPr>
                <w:rFonts w:ascii="New times roman" w:hAnsi="New times roman"/>
                <w:iCs/>
                <w:sz w:val="22"/>
              </w:rPr>
            </w:pPr>
          </w:p>
        </w:tc>
      </w:tr>
    </w:tbl>
    <w:p w:rsidR="002514D2" w:rsidRDefault="002514D2"/>
    <w:sectPr w:rsidR="002514D2" w:rsidSect="0025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8463F"/>
    <w:rsid w:val="002514D2"/>
    <w:rsid w:val="00305B2F"/>
    <w:rsid w:val="00C447FC"/>
    <w:rsid w:val="00C8463F"/>
    <w:rsid w:val="00D0049A"/>
    <w:rsid w:val="00F43A88"/>
    <w:rsid w:val="00FA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8463F"/>
    <w:pPr>
      <w:keepNext/>
      <w:tabs>
        <w:tab w:val="left" w:pos="540"/>
        <w:tab w:val="left" w:pos="5490"/>
        <w:tab w:val="left" w:pos="7920"/>
        <w:tab w:val="left" w:pos="9000"/>
      </w:tabs>
      <w:spacing w:line="240" w:lineRule="exact"/>
      <w:jc w:val="center"/>
      <w:outlineLvl w:val="2"/>
    </w:pPr>
    <w:rPr>
      <w:rFonts w:ascii="Times" w:hAnsi="Times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C8463F"/>
    <w:pPr>
      <w:keepNext/>
      <w:tabs>
        <w:tab w:val="left" w:pos="540"/>
        <w:tab w:val="left" w:pos="5490"/>
        <w:tab w:val="left" w:pos="7920"/>
        <w:tab w:val="left" w:pos="9000"/>
      </w:tabs>
      <w:spacing w:line="240" w:lineRule="atLeast"/>
      <w:jc w:val="both"/>
      <w:outlineLvl w:val="7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463F"/>
    <w:rPr>
      <w:rFonts w:ascii="Times" w:eastAsia="Times New Roman" w:hAnsi="Times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8463F"/>
    <w:rPr>
      <w:rFonts w:ascii="Arial" w:eastAsia="Times New Roman" w:hAnsi="Arial" w:cs="Times New Roman"/>
      <w:b/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Laney, Joshua</dc:creator>
  <cp:lastModifiedBy>Administrator</cp:lastModifiedBy>
  <cp:revision>2</cp:revision>
  <dcterms:created xsi:type="dcterms:W3CDTF">2013-08-27T20:00:00Z</dcterms:created>
  <dcterms:modified xsi:type="dcterms:W3CDTF">2013-08-27T20:00:00Z</dcterms:modified>
</cp:coreProperties>
</file>